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59307343"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BD344F">
        <w:rPr>
          <w:rFonts w:ascii="Arial Narrow" w:hAnsi="Arial Narrow" w:cs="Arial"/>
          <w:sz w:val="24"/>
          <w:szCs w:val="24"/>
        </w:rPr>
        <w:t>June</w:t>
      </w:r>
      <w:r w:rsidR="004E1821">
        <w:rPr>
          <w:rFonts w:ascii="Arial Narrow" w:hAnsi="Arial Narrow" w:cs="Arial"/>
          <w:sz w:val="24"/>
          <w:szCs w:val="24"/>
        </w:rPr>
        <w:t xml:space="preserve"> </w:t>
      </w:r>
      <w:r w:rsidR="00CC38AA">
        <w:rPr>
          <w:rFonts w:ascii="Arial Narrow" w:hAnsi="Arial Narrow" w:cs="Arial"/>
          <w:sz w:val="24"/>
          <w:szCs w:val="24"/>
        </w:rPr>
        <w:t>26</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4A6A2FDB"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McNickel, </w:t>
      </w:r>
      <w:r w:rsidR="00D323B3">
        <w:rPr>
          <w:rFonts w:ascii="Arial Narrow" w:hAnsi="Arial Narrow" w:cs="Arial"/>
          <w:sz w:val="24"/>
          <w:szCs w:val="24"/>
        </w:rPr>
        <w:t>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69AD46F7"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D9B055F" w14:textId="19BB99E3" w:rsidR="00710C5C" w:rsidRDefault="00710C5C"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Discussion on Board Members Attendance – </w:t>
      </w:r>
      <w:r w:rsidR="00BD344F">
        <w:rPr>
          <w:rFonts w:ascii="Arial Narrow" w:hAnsi="Arial Narrow"/>
          <w:sz w:val="24"/>
          <w:szCs w:val="24"/>
        </w:rPr>
        <w:t>Action</w:t>
      </w:r>
      <w:r>
        <w:rPr>
          <w:rFonts w:ascii="Arial Narrow" w:hAnsi="Arial Narrow"/>
          <w:sz w:val="24"/>
          <w:szCs w:val="24"/>
        </w:rPr>
        <w:t xml:space="preserve"> Item</w:t>
      </w:r>
    </w:p>
    <w:p w14:paraId="497BDE38" w14:textId="708CFDD8" w:rsidR="00BD344F" w:rsidRDefault="00BD344F"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DSA Recertification Presentation by Kristen Lowell</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4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3D0A"/>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BA6"/>
    <w:rsid w:val="00781687"/>
    <w:rsid w:val="00781A12"/>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4049"/>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2024-06-13T17:44:00Z</cp:lastPrinted>
  <dcterms:created xsi:type="dcterms:W3CDTF">2024-05-24T21:42:00Z</dcterms:created>
  <dcterms:modified xsi:type="dcterms:W3CDTF">2024-06-13T17:44:00Z</dcterms:modified>
</cp:coreProperties>
</file>